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D2" w:rsidRDefault="00866838" w:rsidP="00AD5BE7">
      <w:pPr>
        <w:autoSpaceDE w:val="0"/>
        <w:autoSpaceDN w:val="0"/>
        <w:adjustRightInd w:val="0"/>
        <w:rPr>
          <w:rFonts w:ascii="Arial Narrow" w:hAnsi="Arial Narrow" w:cs="Arial Narrow"/>
          <w:color w:val="FF0000"/>
          <w:lang w:val="sr-Cyrl-CS"/>
        </w:rPr>
      </w:pPr>
      <w:r w:rsidRPr="00866838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TOOV LOGO NAJNOVIJI.jpg" style="position:absolute;margin-left:187.9pt;margin-top:-6pt;width:76.5pt;height:76.5pt;z-index:251658240;visibility:visible">
            <v:imagedata r:id="rId5" o:title=""/>
            <w10:wrap type="square"/>
          </v:shape>
        </w:pict>
      </w:r>
      <w:r w:rsidR="007407D2">
        <w:rPr>
          <w:rFonts w:ascii="Arial Narrow" w:hAnsi="Arial Narrow" w:cs="Arial Narrow"/>
          <w:color w:val="FF0000"/>
          <w:lang w:val="sr-Cyrl-CS"/>
        </w:rPr>
        <w:br w:type="textWrapping" w:clear="all"/>
      </w:r>
    </w:p>
    <w:p w:rsidR="007407D2" w:rsidRPr="00463B5E" w:rsidRDefault="007407D2" w:rsidP="005C27F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sr-Cyrl-CS" w:eastAsia="en-US"/>
        </w:rPr>
      </w:pPr>
    </w:p>
    <w:p w:rsidR="007407D2" w:rsidRPr="009D6CD3" w:rsidRDefault="007407D2" w:rsidP="005C27F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  <w:lang w:val="sr-Cyrl-CS" w:eastAsia="en-US"/>
        </w:rPr>
      </w:pP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 основу члана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55.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члана 57. став 1. и члана 60. став 1. тачка 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2)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Закона о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јавним набавкама (’’Службени гласник РС’’, бр.124/12</w:t>
      </w:r>
      <w:r>
        <w:rPr>
          <w:rFonts w:ascii="Arial Narrow" w:hAnsi="Arial Narrow" w:cs="Arial Narrow"/>
          <w:sz w:val="22"/>
          <w:szCs w:val="22"/>
          <w:lang w:val="sr-Cyrl-CS" w:eastAsia="en-US"/>
        </w:rPr>
        <w:t>, 14/2015, 68/2015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), и Решења о образовању комисије за јавну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набавку мале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вредности, 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>1.2.1/2017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, од 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>17</w:t>
      </w:r>
      <w:r w:rsidRPr="00B81EAC">
        <w:rPr>
          <w:rFonts w:ascii="Arial Narrow" w:hAnsi="Arial Narrow" w:cs="Arial Narrow"/>
          <w:sz w:val="22"/>
          <w:szCs w:val="22"/>
          <w:lang w:val="sr-Cyrl-CS" w:eastAsia="en-US"/>
        </w:rPr>
        <w:t>.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>02.2017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>. године, Комисија за јавну набавку</w:t>
      </w:r>
      <w:r w:rsidR="007D2AE0">
        <w:rPr>
          <w:rFonts w:ascii="Arial Narrow" w:hAnsi="Arial Narrow" w:cs="Arial Narrow"/>
          <w:sz w:val="22"/>
          <w:szCs w:val="22"/>
          <w:lang w:val="sr-Cyrl-CS" w:eastAsia="en-US"/>
        </w:rPr>
        <w:t xml:space="preserve"> Туристичке организације </w:t>
      </w:r>
      <w:r w:rsidRPr="00DE779F">
        <w:rPr>
          <w:rFonts w:ascii="Arial Narrow" w:hAnsi="Arial Narrow" w:cs="Arial Narrow"/>
          <w:sz w:val="22"/>
          <w:szCs w:val="22"/>
          <w:lang w:val="sr-Cyrl-CS" w:eastAsia="en-US"/>
        </w:rPr>
        <w:t xml:space="preserve"> Вршац</w:t>
      </w:r>
      <w:r w:rsidRPr="009D6CD3">
        <w:rPr>
          <w:rFonts w:ascii="Arial Narrow" w:hAnsi="Arial Narrow" w:cs="Arial Narrow"/>
          <w:sz w:val="22"/>
          <w:szCs w:val="22"/>
          <w:lang w:val="sr-Cyrl-CS" w:eastAsia="en-US"/>
        </w:rPr>
        <w:t xml:space="preserve">  упућује следећи</w:t>
      </w:r>
    </w:p>
    <w:p w:rsidR="007407D2" w:rsidRPr="0083376F" w:rsidRDefault="007407D2" w:rsidP="00306DD6">
      <w:pPr>
        <w:rPr>
          <w:rFonts w:ascii="Arial Narrow" w:hAnsi="Arial Narrow" w:cs="Arial Narrow"/>
          <w:color w:val="000080"/>
          <w:lang w:val="sr-Cyrl-CS"/>
        </w:rPr>
      </w:pPr>
    </w:p>
    <w:p w:rsidR="007407D2" w:rsidRPr="009D6CD3" w:rsidRDefault="007407D2" w:rsidP="008B4F11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lang w:val="sr-Cyrl-CS"/>
        </w:rPr>
      </w:pPr>
      <w:r w:rsidRPr="009D6CD3">
        <w:rPr>
          <w:rFonts w:ascii="Arial Narrow" w:hAnsi="Arial Narrow" w:cs="Arial Narrow"/>
          <w:b/>
          <w:bCs/>
          <w:lang w:val="sr-Cyrl-CS"/>
        </w:rPr>
        <w:t>ПОЗИВ ЗА ПОДНОШЕЊЕ ПОНУДЕ</w:t>
      </w:r>
    </w:p>
    <w:p w:rsidR="007407D2" w:rsidRPr="00745EAA" w:rsidRDefault="007407D2" w:rsidP="00745EAA">
      <w:pPr>
        <w:tabs>
          <w:tab w:val="left" w:pos="3975"/>
        </w:tabs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>
        <w:rPr>
          <w:rFonts w:ascii="Arial Narrow" w:hAnsi="Arial Narrow" w:cs="Arial Narrow"/>
          <w:sz w:val="22"/>
          <w:szCs w:val="22"/>
          <w:lang w:val="sr-Latn-CS"/>
        </w:rPr>
        <w:tab/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b/>
          <w:bCs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Предмет јавне набавке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мале вредности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је услуга -– 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организације Винофеста 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ради закључења уговора у поступку јавне набавке мале вредности, (назив и ознака из општег речника набавке: </w:t>
      </w:r>
      <w:r w:rsidRPr="00CC5F55">
        <w:rPr>
          <w:rFonts w:ascii="Arial Narrow" w:hAnsi="Arial Narrow" w:cs="Arial Narrow"/>
          <w:color w:val="000000"/>
          <w:sz w:val="22"/>
          <w:szCs w:val="22"/>
          <w:lang w:val="sr-Cyrl-CS"/>
        </w:rPr>
        <w:t>Услуге у обалсти рекреације, културе и спорта  92000000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), у смислу члана 39. Закона о јавним набавкама („Службени гласни</w:t>
      </w:r>
      <w:r>
        <w:rPr>
          <w:rFonts w:ascii="Arial Narrow" w:hAnsi="Arial Narrow" w:cs="Arial Narrow"/>
          <w:sz w:val="22"/>
          <w:szCs w:val="22"/>
          <w:lang w:val="sr-Cyrl-CS"/>
        </w:rPr>
        <w:t>к Републике Србије“ бр. 124/2012, 14/2015, 68/2015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– у даљем тексту: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>Закон</w:t>
      </w:r>
    </w:p>
    <w:p w:rsidR="007407D2" w:rsidRPr="00D1320E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Latn-CS"/>
        </w:rPr>
      </w:pPr>
    </w:p>
    <w:p w:rsidR="007407D2" w:rsidRPr="009D6CD3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Latn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1.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 xml:space="preserve"> Туристичка организација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</w:t>
      </w:r>
      <w:r w:rsidRPr="00DE779F">
        <w:rPr>
          <w:rFonts w:ascii="Arial Narrow" w:hAnsi="Arial Narrow" w:cs="Arial Narrow"/>
          <w:sz w:val="22"/>
          <w:szCs w:val="22"/>
          <w:lang w:val="sr-Latn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 на основу члана 39. Закона, спроводи поступак јавне набавке мaлe вредности, који објављује 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Порталу јавних набавки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port.</w:t>
      </w:r>
      <w:r w:rsidRPr="009D6CD3">
        <w:rPr>
          <w:rFonts w:ascii="Arial Narrow" w:hAnsi="Arial Narrow" w:cs="Arial Narrow"/>
          <w:sz w:val="22"/>
          <w:szCs w:val="22"/>
          <w:u w:val="single"/>
          <w:lang w:val="sr-Latn-CS"/>
        </w:rPr>
        <w:t>ujn.gov.rs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интернет страници </w:t>
      </w:r>
      <w:r w:rsidR="00866838">
        <w:fldChar w:fldCharType="begin"/>
      </w:r>
      <w:r w:rsidR="00866838">
        <w:instrText>HYPERLINK "http://www.to.vrsac.com"</w:instrText>
      </w:r>
      <w:r w:rsidR="00866838">
        <w:fldChar w:fldCharType="separate"/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www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  <w:lang w:val="sr-Latn-CS"/>
        </w:rPr>
        <w:t>to.</w:t>
      </w:r>
      <w:proofErr w:type="spellStart"/>
      <w:r w:rsidRPr="001F64B4">
        <w:rPr>
          <w:rStyle w:val="Hyperlink"/>
          <w:rFonts w:ascii="Arial Narrow" w:hAnsi="Arial Narrow" w:cs="Arial Narrow"/>
          <w:sz w:val="22"/>
          <w:szCs w:val="22"/>
        </w:rPr>
        <w:t>vrsac</w:t>
      </w:r>
      <w:proofErr w:type="spellEnd"/>
      <w:r w:rsidRPr="001F64B4">
        <w:rPr>
          <w:rStyle w:val="Hyperlink"/>
          <w:rFonts w:ascii="Arial Narrow" w:hAnsi="Arial Narrow" w:cs="Arial Narrow"/>
          <w:sz w:val="22"/>
          <w:szCs w:val="22"/>
          <w:lang w:val="sr-Cyrl-CS"/>
        </w:rPr>
        <w:t>.</w:t>
      </w:r>
      <w:r w:rsidRPr="001F64B4">
        <w:rPr>
          <w:rStyle w:val="Hyperlink"/>
          <w:rFonts w:ascii="Arial Narrow" w:hAnsi="Arial Narrow" w:cs="Arial Narrow"/>
          <w:sz w:val="22"/>
          <w:szCs w:val="22"/>
        </w:rPr>
        <w:t>com</w:t>
      </w:r>
      <w:r w:rsidR="00866838">
        <w:fldChar w:fldCharType="end"/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>
        <w:rPr>
          <w:rFonts w:ascii="Arial Narrow" w:hAnsi="Arial Narrow" w:cs="Arial Narrow"/>
          <w:sz w:val="22"/>
          <w:szCs w:val="22"/>
          <w:lang w:val="sr-Latn-CS"/>
        </w:rPr>
        <w:t>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2. Наручилац позива све заинтересоване Понуђаче да у складу са Законом и конкурсном документацијом поднесу писану понуду за набавку предметне услуге.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мора бити у целини припремљена у складу са Законом и конкурсном документацијом и мора да испуњава све услове за учешће у поступку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3. Рок за подношење понуда је </w:t>
      </w:r>
      <w:r>
        <w:rPr>
          <w:rFonts w:ascii="Arial Narrow" w:hAnsi="Arial Narrow" w:cs="Arial Narrow"/>
          <w:sz w:val="22"/>
          <w:szCs w:val="22"/>
          <w:lang w:val="sr-Cyrl-CS"/>
        </w:rPr>
        <w:t>8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>
        <w:rPr>
          <w:rFonts w:ascii="Arial Narrow" w:hAnsi="Arial Narrow" w:cs="Arial Narrow"/>
          <w:sz w:val="22"/>
          <w:szCs w:val="22"/>
          <w:lang w:val="sr-Cyrl-CS"/>
        </w:rPr>
        <w:t>осам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) дана који почиње да тече од </w:t>
      </w:r>
      <w:r w:rsidR="000568B9" w:rsidRPr="000568B9">
        <w:rPr>
          <w:rFonts w:ascii="Arial Narrow" w:hAnsi="Arial Narrow" w:cs="Arial Narrow"/>
          <w:sz w:val="22"/>
          <w:szCs w:val="22"/>
        </w:rPr>
        <w:t>22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0568B9" w:rsidRPr="000568B9">
        <w:rPr>
          <w:rFonts w:ascii="Arial Narrow" w:hAnsi="Arial Narrow" w:cs="Arial Narrow"/>
          <w:sz w:val="22"/>
          <w:szCs w:val="22"/>
        </w:rPr>
        <w:t>2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0568B9" w:rsidRPr="000568B9">
        <w:rPr>
          <w:rFonts w:ascii="Arial Narrow" w:hAnsi="Arial Narrow" w:cs="Arial Narrow"/>
          <w:sz w:val="22"/>
          <w:szCs w:val="22"/>
          <w:lang w:val="sr-Latn-CS"/>
        </w:rPr>
        <w:t>7</w:t>
      </w:r>
      <w:r w:rsidRPr="00B81EAC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године, тј. од првог наредног дана од објављивања на Порталу јавних набавки и на интернет страници Наручиоца.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Понуда се сматра благовременом ако је Наручиоцу приспела до </w:t>
      </w:r>
      <w:r w:rsidR="000568B9" w:rsidRPr="000568B9">
        <w:rPr>
          <w:rFonts w:ascii="Arial Narrow" w:hAnsi="Arial Narrow" w:cs="Arial Narrow"/>
          <w:sz w:val="22"/>
          <w:szCs w:val="22"/>
        </w:rPr>
        <w:t>01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0568B9" w:rsidRPr="000568B9">
        <w:rPr>
          <w:rFonts w:ascii="Arial Narrow" w:hAnsi="Arial Narrow" w:cs="Arial Narrow"/>
          <w:sz w:val="22"/>
          <w:szCs w:val="22"/>
          <w:lang w:val="sr-Latn-CS"/>
        </w:rPr>
        <w:t>7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године до 12,00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Понуђач подноси понуду препорученом пошиљком или лично на адресу седишта Наручиоца:</w:t>
      </w:r>
    </w:p>
    <w:p w:rsidR="007407D2" w:rsidRDefault="007407D2" w:rsidP="00C17E19">
      <w:pPr>
        <w:jc w:val="center"/>
        <w:rPr>
          <w:rFonts w:ascii="Arial" w:hAnsi="Arial" w:cs="Arial"/>
          <w:color w:val="FF0000"/>
          <w:lang w:val="sr-Cyrl-CS"/>
        </w:rPr>
      </w:pP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Туристичка организације Вршац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Трг Победе 1. Вршац 26300</w:t>
      </w:r>
    </w:p>
    <w:p w:rsidR="007407D2" w:rsidRPr="00DE779F" w:rsidRDefault="007407D2" w:rsidP="00C17E19">
      <w:pPr>
        <w:rPr>
          <w:rFonts w:ascii="Arial" w:hAnsi="Arial" w:cs="Arial"/>
          <w:b/>
          <w:bCs/>
          <w:lang w:val="sr-Cyrl-CS"/>
        </w:rPr>
      </w:pPr>
      <w:r w:rsidRPr="00DE779F">
        <w:rPr>
          <w:rFonts w:ascii="Arial" w:hAnsi="Arial" w:cs="Arial"/>
          <w:lang w:val="sr-Cyrl-CS"/>
        </w:rPr>
        <w:t xml:space="preserve"> (са назнаком)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Понуда за јавну набавку</w:t>
      </w:r>
      <w:r>
        <w:rPr>
          <w:rFonts w:ascii="Arial Narrow" w:hAnsi="Arial Narrow" w:cs="Arial Narrow"/>
          <w:b/>
          <w:bCs/>
          <w:lang w:val="sr-Cyrl-CS"/>
        </w:rPr>
        <w:t xml:space="preserve"> мале вредности</w:t>
      </w:r>
      <w:r w:rsidRPr="00DE779F">
        <w:rPr>
          <w:rFonts w:ascii="Arial Narrow" w:hAnsi="Arial Narrow" w:cs="Arial Narrow"/>
          <w:b/>
          <w:bCs/>
          <w:lang w:val="sr-Cyrl-CS"/>
        </w:rPr>
        <w:t xml:space="preserve"> – </w:t>
      </w:r>
      <w:r w:rsidRPr="00DE779F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Услуга 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>организације Винофеста</w:t>
      </w:r>
    </w:p>
    <w:p w:rsidR="007407D2" w:rsidRPr="007D2AE0" w:rsidRDefault="007407D2" w:rsidP="00C17E19">
      <w:pPr>
        <w:jc w:val="center"/>
        <w:rPr>
          <w:rFonts w:ascii="Arial Narrow" w:hAnsi="Arial Narrow" w:cs="Arial Narrow"/>
          <w:b/>
          <w:bCs/>
        </w:rPr>
      </w:pPr>
      <w:r w:rsidRPr="00DE779F">
        <w:rPr>
          <w:rFonts w:ascii="Arial Narrow" w:hAnsi="Arial Narrow" w:cs="Arial Narrow"/>
          <w:b/>
          <w:bCs/>
          <w:lang w:val="sr-Cyrl-CS"/>
        </w:rPr>
        <w:t xml:space="preserve">ЈНМВ  број </w:t>
      </w:r>
      <w:r>
        <w:rPr>
          <w:rFonts w:ascii="Arial Narrow" w:hAnsi="Arial Narrow" w:cs="Arial Narrow"/>
          <w:b/>
          <w:bCs/>
          <w:lang w:val="sr-Cyrl-CS"/>
        </w:rPr>
        <w:t>1.2.</w:t>
      </w:r>
      <w:r>
        <w:rPr>
          <w:rFonts w:ascii="Arial Narrow" w:hAnsi="Arial Narrow" w:cs="Arial Narrow"/>
          <w:b/>
          <w:bCs/>
          <w:lang w:val="sr-Latn-CS"/>
        </w:rPr>
        <w:t>1</w:t>
      </w:r>
      <w:r>
        <w:rPr>
          <w:rFonts w:ascii="Arial Narrow" w:hAnsi="Arial Narrow" w:cs="Arial Narrow"/>
          <w:b/>
          <w:bCs/>
          <w:lang w:val="sr-Cyrl-CS"/>
        </w:rPr>
        <w:t>/201</w:t>
      </w:r>
      <w:r w:rsidR="007D2AE0">
        <w:rPr>
          <w:rFonts w:ascii="Arial Narrow" w:hAnsi="Arial Narrow" w:cs="Arial Narrow"/>
          <w:b/>
          <w:bCs/>
        </w:rPr>
        <w:t>7</w:t>
      </w:r>
    </w:p>
    <w:p w:rsidR="007407D2" w:rsidRPr="00DE779F" w:rsidRDefault="007407D2" w:rsidP="00C17E19">
      <w:pPr>
        <w:jc w:val="center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b/>
          <w:bCs/>
          <w:lang w:val="sr-Cyrl-CS"/>
        </w:rPr>
        <w:t>НЕ ОТВАРАТИ!</w:t>
      </w:r>
    </w:p>
    <w:p w:rsidR="007407D2" w:rsidRPr="000F0A1C" w:rsidRDefault="007407D2" w:rsidP="00C17E19">
      <w:pPr>
        <w:jc w:val="both"/>
        <w:rPr>
          <w:rFonts w:ascii="Arial Narrow" w:hAnsi="Arial Narrow" w:cs="Arial Narrow"/>
          <w:b/>
          <w:bCs/>
          <w:color w:val="000080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4. Понуђач подноси понуду у затвореној коверти</w:t>
      </w:r>
      <w:r>
        <w:rPr>
          <w:rFonts w:ascii="Arial Narrow" w:hAnsi="Arial Narrow" w:cs="Arial Narrow"/>
          <w:sz w:val="22"/>
          <w:szCs w:val="22"/>
          <w:lang w:val="sr-Latn-CS"/>
        </w:rPr>
        <w:t xml:space="preserve"> или кутији,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затвореној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на начин да се приликом отварања понуда може са сигурношћу утврдити да се први пут отвара, оверену печатом, и на полеђини коверте навести свој тачан назив и адресу,телефон и факс  Понуђача, као и име и презиме овлашћеног лица за контакт, или може наведене  податке попунити на приложеном обрасцу – Подаци о Понуђачу (Прилог 1 и 2.) и залепити на коверат. 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b/>
          <w:bCs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Уколико Понуђач подноси понуду путем поште, без обзира да ли је послао понуду обичном, препорученом пошиљком или путем брзе поште, релевантна је једино Конкурсна документација за ЈНМВ </w:t>
      </w:r>
      <w:r w:rsidR="007D2AE0">
        <w:rPr>
          <w:rFonts w:ascii="Arial Narrow" w:hAnsi="Arial Narrow" w:cs="Arial Narrow"/>
          <w:sz w:val="22"/>
          <w:szCs w:val="22"/>
          <w:lang w:val="sr-Cyrl-CS"/>
        </w:rPr>
        <w:t>1.2.1/2017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– Услуга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организације Винофеста,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чињеница </w:t>
      </w:r>
      <w:r w:rsidRPr="009D6CD3">
        <w:rPr>
          <w:rFonts w:ascii="Arial Narrow" w:hAnsi="Arial Narrow" w:cs="Arial Narrow"/>
          <w:sz w:val="22"/>
          <w:szCs w:val="22"/>
          <w:u w:val="single"/>
          <w:lang w:val="sr-Cyrl-CS"/>
        </w:rPr>
        <w:t>када је Наручилац понуду примио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, те није релевантан моменат када је Понуђач послао понуду.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Незатворена понуда неће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се разматрати и биће враћена понуђачу на исти начин као и неблаговремена понуда.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Рок за</w:t>
      </w:r>
      <w:r w:rsidRPr="000568B9">
        <w:rPr>
          <w:rFonts w:ascii="Arial Narrow" w:hAnsi="Arial Narrow" w:cs="Arial Narrow"/>
          <w:lang w:val="sr-Cyrl-CS" w:eastAsia="en-U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 xml:space="preserve">подношење понуда је 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</w:rPr>
        <w:t>01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.03.201</w:t>
      </w:r>
      <w:r w:rsidR="000568B9" w:rsidRPr="000568B9">
        <w:rPr>
          <w:rFonts w:ascii="Arial Narrow" w:hAnsi="Arial Narrow" w:cs="Arial Narrow"/>
          <w:b/>
          <w:bCs/>
          <w:sz w:val="22"/>
          <w:szCs w:val="22"/>
        </w:rPr>
        <w:t>7</w:t>
      </w:r>
      <w:r w:rsidRPr="000568B9">
        <w:rPr>
          <w:rFonts w:ascii="Arial Narrow" w:hAnsi="Arial Narrow" w:cs="Arial Narrow"/>
          <w:b/>
          <w:bCs/>
          <w:sz w:val="22"/>
          <w:szCs w:val="22"/>
          <w:lang w:val="sr-Cyrl-CS"/>
        </w:rPr>
        <w:t>.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0568B9">
        <w:rPr>
          <w:rFonts w:ascii="Arial Narrow" w:hAnsi="Arial Narrow" w:cs="Arial Narrow"/>
          <w:b/>
          <w:bCs/>
          <w:lang w:val="sr-Cyrl-CS" w:eastAsia="en-US"/>
        </w:rPr>
        <w:t>године до 12.00</w:t>
      </w:r>
      <w:r w:rsidRPr="009D6CD3">
        <w:rPr>
          <w:rFonts w:ascii="Arial Narrow" w:hAnsi="Arial Narrow" w:cs="Arial Narrow"/>
          <w:b/>
          <w:bCs/>
          <w:color w:val="000000"/>
          <w:lang w:val="sr-Cyrl-CS" w:eastAsia="en-US"/>
        </w:rPr>
        <w:t xml:space="preserve"> часова,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без обзира на који начин се</w:t>
      </w:r>
      <w:r w:rsidRPr="00D56E1F">
        <w:rPr>
          <w:rFonts w:ascii="Arial Narrow" w:hAnsi="Arial Narrow" w:cs="Arial Narrow"/>
          <w:color w:val="000000"/>
          <w:lang w:val="sr-Cyrl-CS" w:eastAsia="en-US"/>
        </w:rPr>
        <w:t xml:space="preserve"> </w:t>
      </w:r>
      <w:r w:rsidRPr="009D6CD3">
        <w:rPr>
          <w:rFonts w:ascii="Arial Narrow" w:hAnsi="Arial Narrow" w:cs="Arial Narrow"/>
          <w:color w:val="000000"/>
          <w:lang w:val="sr-Cyrl-CS" w:eastAsia="en-US"/>
        </w:rPr>
        <w:t>понуде достављају.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Понуђач је дужан да редним бројем означи сваку страну понуде са прилозима.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Нaручилац не дозвољава подношење понуде са варијантом.</w:t>
      </w:r>
    </w:p>
    <w:p w:rsidR="007407D2" w:rsidRPr="00DE779F" w:rsidRDefault="007407D2" w:rsidP="00FE3120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5. Критеријум за избор: </w:t>
      </w:r>
      <w:r w:rsidRPr="00C26420">
        <w:rPr>
          <w:rFonts w:ascii="Arial Narrow" w:hAnsi="Arial Narrow" w:cs="Arial Narrow"/>
          <w:sz w:val="22"/>
          <w:szCs w:val="22"/>
          <w:u w:val="single"/>
          <w:lang w:val="sr-Cyrl-CS"/>
        </w:rPr>
        <w:t xml:space="preserve">Критеријум за оцењивање понуда је </w:t>
      </w:r>
      <w:r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најнижа понуђена цена</w:t>
      </w:r>
      <w:r w:rsidRPr="009D6CD3">
        <w:rPr>
          <w:rFonts w:ascii="Arial Narrow" w:hAnsi="Arial Narrow" w:cs="Arial Narrow"/>
          <w:i/>
          <w:iCs/>
          <w:sz w:val="22"/>
          <w:szCs w:val="22"/>
          <w:u w:val="single"/>
          <w:lang w:val="sr-Cyrl-CS"/>
        </w:rPr>
        <w:t>.</w:t>
      </w:r>
      <w:r w:rsidRPr="00C26420">
        <w:rPr>
          <w:rFonts w:ascii="Arial Narrow" w:hAnsi="Arial Narrow" w:cs="Arial Narrow"/>
          <w:sz w:val="22"/>
          <w:szCs w:val="22"/>
          <w:lang w:val="sr-Cyrl-CS"/>
        </w:rPr>
        <w:t>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6. Понуђач може у просторијама Наручиоца</w:t>
      </w:r>
      <w:r>
        <w:rPr>
          <w:rFonts w:ascii="Arial Narrow" w:hAnsi="Arial Narrow" w:cs="Arial Narrow"/>
          <w:sz w:val="22"/>
          <w:szCs w:val="22"/>
          <w:lang w:val="sr-Cyrl-CS"/>
        </w:rPr>
        <w:t>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Трг Победе 1. Вршац, да изврши увид и преузме конкурсну документацију, сваког радног дана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почев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 xml:space="preserve">од </w:t>
      </w:r>
      <w:r w:rsidR="000568B9" w:rsidRPr="000568B9">
        <w:rPr>
          <w:rFonts w:ascii="Arial Narrow" w:hAnsi="Arial Narrow" w:cs="Arial Narrow"/>
          <w:sz w:val="22"/>
          <w:szCs w:val="22"/>
        </w:rPr>
        <w:t>22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</w:t>
      </w:r>
      <w:r w:rsidR="000568B9" w:rsidRPr="000568B9">
        <w:rPr>
          <w:rFonts w:ascii="Arial Narrow" w:hAnsi="Arial Narrow" w:cs="Arial Narrow"/>
          <w:sz w:val="22"/>
          <w:szCs w:val="22"/>
        </w:rPr>
        <w:t>2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.201</w:t>
      </w:r>
      <w:r w:rsidR="000568B9" w:rsidRPr="000568B9">
        <w:rPr>
          <w:rFonts w:ascii="Arial Narrow" w:hAnsi="Arial Narrow" w:cs="Arial Narrow"/>
          <w:sz w:val="22"/>
          <w:szCs w:val="22"/>
        </w:rPr>
        <w:t>7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у периоду од 10,00 до 12,00 часова.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lastRenderedPageBreak/>
        <w:t xml:space="preserve"> Заинтересовано лице које је преузело конкурсну документацију електронским путем је дужно да наручиоцу потврди преузимање конкурсне документације на е-адресу из претходног става, а у противном се не може позивати н</w:t>
      </w:r>
      <w:r>
        <w:rPr>
          <w:rFonts w:ascii="Arial Narrow" w:hAnsi="Arial Narrow" w:cs="Arial Narrow"/>
          <w:sz w:val="22"/>
          <w:szCs w:val="22"/>
          <w:lang w:val="sr-Cyrl-CS"/>
        </w:rPr>
        <w:t>а повреду члана 32. став 1.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ЗЈН.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Одговарајућа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и за коју је утврђено да потпуно  испуњава све техничке спецификације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и услове уз конкурсне документације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Прихватљива понуда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је понуда која је благовремена, коју наручилац није одбио због битних недостатака, која је одговарајућа, која не ограничава, нити условљава права наручиоца или обавезе понуђача и која не прелази износ процењене вредности јавне набавке. 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>Неблаговременом понудом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ће се сматрати она понуда која Наручиоцу није 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 xml:space="preserve">приспела до </w:t>
      </w:r>
      <w:r w:rsidR="000568B9" w:rsidRPr="000568B9">
        <w:rPr>
          <w:rFonts w:ascii="Arial Narrow" w:hAnsi="Arial Narrow" w:cs="Arial Narrow"/>
          <w:sz w:val="22"/>
          <w:szCs w:val="22"/>
        </w:rPr>
        <w:t>01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0568B9" w:rsidRPr="000568B9">
        <w:rPr>
          <w:rFonts w:ascii="Arial Narrow" w:hAnsi="Arial Narrow" w:cs="Arial Narrow"/>
          <w:sz w:val="22"/>
          <w:szCs w:val="22"/>
        </w:rPr>
        <w:t>7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године до 12,00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часова. Неблаговремено поднету понуду Комисија за јавне набавке ће, након окончања поступка отварања понуда, вратити  неотворену Понуђачу са назнаком да је поднета неблаговремено.</w:t>
      </w: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C17E19">
      <w:pPr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7. Право учешћа у поступку јавне набавке имају Понуђачи који испуњавају услове из члана 75. и додатне услове из члана 76. ЗЈН и доставе Изјаву о 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испуњавању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услова.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Понуђач може, у писменом облику, тражити додатне информације или појашњења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вези са припремањем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понуде, најкасније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5 (пет)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пре истека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понуда.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Наручилац ће заинтересованом лицу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3 (три)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 пријема захтева,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послати одговор у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писаном облику и истовремено ту информацију објавити 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Порталу јавних набавки и на својој интернет страници.</w:t>
      </w:r>
    </w:p>
    <w:p w:rsidR="007407D2" w:rsidRPr="00DE779F" w:rsidRDefault="007407D2" w:rsidP="009B5F6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Лице за контакт је </w:t>
      </w:r>
      <w:r>
        <w:rPr>
          <w:rFonts w:ascii="Arial Narrow" w:hAnsi="Arial Narrow" w:cs="Arial Narrow"/>
          <w:sz w:val="22"/>
          <w:szCs w:val="22"/>
          <w:lang w:val="sr-Cyrl-CS"/>
        </w:rPr>
        <w:t>Љубомир Попов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: </w:t>
      </w:r>
    </w:p>
    <w:p w:rsidR="007407D2" w:rsidRPr="009F4502" w:rsidRDefault="007407D2" w:rsidP="009B5F6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DE779F" w:rsidRDefault="007407D2" w:rsidP="009B5F61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>путем поште на адресу Трг Победе1. Вршац 26300</w:t>
      </w:r>
    </w:p>
    <w:p w:rsidR="007407D2" w:rsidRPr="00FE3120" w:rsidRDefault="007407D2" w:rsidP="00C17E19">
      <w:pPr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електронским путем </w:t>
      </w:r>
      <w:r w:rsidRPr="00DE779F">
        <w:rPr>
          <w:rFonts w:ascii="Arial Narrow" w:hAnsi="Arial Narrow" w:cs="Arial Narrow"/>
          <w:sz w:val="22"/>
          <w:szCs w:val="22"/>
          <w:lang w:val="ru-RU"/>
        </w:rPr>
        <w:t xml:space="preserve">на е-маил: </w:t>
      </w:r>
      <w:r w:rsidR="00866838">
        <w:fldChar w:fldCharType="begin"/>
      </w:r>
      <w:r w:rsidR="00D05811">
        <w:instrText>HYPERLINK "toovrsac013@gmail.com%20"</w:instrText>
      </w:r>
      <w:r w:rsidR="00866838">
        <w:fldChar w:fldCharType="separate"/>
      </w:r>
      <w:r w:rsidRPr="00DE779F">
        <w:rPr>
          <w:rStyle w:val="Hyperlink"/>
          <w:rFonts w:ascii="Arial Narrow" w:hAnsi="Arial Narrow" w:cs="Arial Narrow"/>
          <w:color w:val="auto"/>
          <w:sz w:val="22"/>
          <w:szCs w:val="22"/>
          <w:lang w:val="sr-Latn-CS"/>
        </w:rPr>
        <w:t>toovrsac013</w:t>
      </w:r>
      <w:r w:rsidRPr="009D6CD3">
        <w:rPr>
          <w:rStyle w:val="Hyperlink"/>
          <w:rFonts w:ascii="Arial Narrow" w:hAnsi="Arial Narrow" w:cs="Arial Narrow"/>
          <w:color w:val="auto"/>
          <w:sz w:val="22"/>
          <w:szCs w:val="22"/>
          <w:lang w:val="sr-Cyrl-CS"/>
        </w:rPr>
        <w:t>@</w:t>
      </w:r>
      <w:proofErr w:type="spellStart"/>
      <w:r w:rsidRPr="00DE779F">
        <w:rPr>
          <w:rStyle w:val="Hyperlink"/>
          <w:rFonts w:ascii="Arial Narrow" w:hAnsi="Arial Narrow" w:cs="Arial Narrow"/>
          <w:color w:val="auto"/>
          <w:sz w:val="22"/>
          <w:szCs w:val="22"/>
        </w:rPr>
        <w:t>gmail</w:t>
      </w:r>
      <w:proofErr w:type="spellEnd"/>
      <w:r w:rsidRPr="009D6CD3">
        <w:rPr>
          <w:rStyle w:val="Hyperlink"/>
          <w:rFonts w:ascii="Arial Narrow" w:hAnsi="Arial Narrow" w:cs="Arial Narrow"/>
          <w:color w:val="auto"/>
          <w:sz w:val="22"/>
          <w:szCs w:val="22"/>
          <w:lang w:val="sr-Cyrl-CS"/>
        </w:rPr>
        <w:t>.</w:t>
      </w:r>
      <w:r w:rsidRPr="00DE779F">
        <w:rPr>
          <w:rStyle w:val="Hyperlink"/>
          <w:rFonts w:ascii="Arial Narrow" w:hAnsi="Arial Narrow" w:cs="Arial Narrow"/>
          <w:color w:val="auto"/>
          <w:sz w:val="22"/>
          <w:szCs w:val="22"/>
        </w:rPr>
        <w:t>com</w:t>
      </w:r>
      <w:r w:rsidR="00866838">
        <w:fldChar w:fldCharType="end"/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</w:p>
    <w:p w:rsidR="007407D2" w:rsidRPr="0083376F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83376F" w:rsidRDefault="007407D2" w:rsidP="00C17E19">
      <w:pPr>
        <w:rPr>
          <w:rFonts w:ascii="Arial" w:hAnsi="Arial" w:cs="Arial"/>
          <w:color w:val="000080"/>
          <w:lang w:val="sr-Cyrl-CS"/>
        </w:rPr>
      </w:pP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8.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Отварање понуда ће бити јавно и обавиће се одмах по истеку рока за подношење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понуда, дана </w:t>
      </w:r>
      <w:r w:rsidR="000568B9" w:rsidRPr="000568B9">
        <w:rPr>
          <w:rFonts w:ascii="Arial Narrow" w:hAnsi="Arial Narrow" w:cs="Arial Narrow"/>
          <w:sz w:val="22"/>
          <w:szCs w:val="22"/>
        </w:rPr>
        <w:t>01</w:t>
      </w:r>
      <w:r w:rsidR="000568B9" w:rsidRPr="000568B9">
        <w:rPr>
          <w:rFonts w:ascii="Arial Narrow" w:hAnsi="Arial Narrow" w:cs="Arial Narrow"/>
          <w:sz w:val="22"/>
          <w:szCs w:val="22"/>
          <w:lang w:val="sr-Cyrl-CS"/>
        </w:rPr>
        <w:t>.03.201</w:t>
      </w:r>
      <w:r w:rsidR="000568B9" w:rsidRPr="000568B9">
        <w:rPr>
          <w:rFonts w:ascii="Arial Narrow" w:hAnsi="Arial Narrow" w:cs="Arial Narrow"/>
          <w:sz w:val="22"/>
          <w:szCs w:val="22"/>
        </w:rPr>
        <w:t>7</w:t>
      </w:r>
      <w:r w:rsidRPr="000568B9">
        <w:rPr>
          <w:rFonts w:ascii="Arial Narrow" w:hAnsi="Arial Narrow" w:cs="Arial Narrow"/>
          <w:sz w:val="22"/>
          <w:szCs w:val="22"/>
          <w:lang w:val="sr-Cyrl-CS"/>
        </w:rPr>
        <w:t>. године у 12:30 часова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, на адреси </w:t>
      </w:r>
      <w:r w:rsidRPr="00DE779F">
        <w:rPr>
          <w:rFonts w:ascii="Arial Narrow" w:hAnsi="Arial Narrow" w:cs="Arial Narrow"/>
          <w:sz w:val="22"/>
          <w:szCs w:val="22"/>
        </w:rPr>
        <w:t>T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уристичке организације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Вршац, Трг Победе 1.</w:t>
      </w:r>
      <w:r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Вршац.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>Представници Понуђача могу присуствовати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отварању ако до његовог почетка Комисији за јавну набавку предају пуномоћје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потписано и оверено печатом од овлашћеног лица за заступање понуђача.</w:t>
      </w:r>
    </w:p>
    <w:p w:rsidR="007407D2" w:rsidRPr="00DE779F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9. </w:t>
      </w:r>
      <w:r w:rsidRPr="009D6CD3">
        <w:rPr>
          <w:rFonts w:ascii="Arial Narrow" w:hAnsi="Arial Narrow" w:cs="Arial Narrow"/>
          <w:b/>
          <w:bCs/>
          <w:i/>
          <w:iCs/>
          <w:sz w:val="22"/>
          <w:szCs w:val="22"/>
          <w:lang w:val="sr-Cyrl-CS"/>
        </w:rPr>
        <w:t xml:space="preserve">Одлука о додели уговора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са понуђачем доноси се у року од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10 (десет) дана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од дана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отварања понуда. </w:t>
      </w:r>
      <w:r>
        <w:rPr>
          <w:rFonts w:ascii="Arial Narrow" w:hAnsi="Arial Narrow" w:cs="Arial Narrow"/>
          <w:sz w:val="22"/>
          <w:szCs w:val="22"/>
          <w:lang w:val="sr-Cyrl-CS"/>
        </w:rPr>
        <w:t>Наручилац ће О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длук</w:t>
      </w:r>
      <w:r>
        <w:rPr>
          <w:rFonts w:ascii="Arial Narrow" w:hAnsi="Arial Narrow" w:cs="Arial Narrow"/>
          <w:sz w:val="22"/>
          <w:szCs w:val="22"/>
          <w:lang w:val="sr-Cyrl-CS"/>
        </w:rPr>
        <w:t>у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 додели уговора у року од 3 (три) дана од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дана доношења</w:t>
      </w:r>
      <w:r>
        <w:rPr>
          <w:rFonts w:ascii="Arial Narrow" w:hAnsi="Arial Narrow" w:cs="Arial Narrow"/>
          <w:sz w:val="22"/>
          <w:szCs w:val="22"/>
          <w:lang w:val="sr-Cyrl-CS"/>
        </w:rPr>
        <w:t>, поставити на Порталу јавних набавки у на својој веб страни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>.</w:t>
      </w:r>
    </w:p>
    <w:p w:rsidR="007407D2" w:rsidRPr="00DE779F" w:rsidRDefault="007407D2" w:rsidP="00C17E19">
      <w:pPr>
        <w:rPr>
          <w:rFonts w:ascii="Arial" w:hAnsi="Arial" w:cs="Arial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10. Понуђачи који су учествовали у поступку у року од 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5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(</w:t>
      </w:r>
      <w:r w:rsidRPr="00DE779F">
        <w:rPr>
          <w:rFonts w:ascii="Arial Narrow" w:hAnsi="Arial Narrow" w:cs="Arial Narrow"/>
          <w:sz w:val="22"/>
          <w:szCs w:val="22"/>
          <w:lang w:val="sr-Cyrl-CS"/>
        </w:rPr>
        <w:t>пет</w:t>
      </w:r>
      <w:r>
        <w:rPr>
          <w:rFonts w:ascii="Arial Narrow" w:hAnsi="Arial Narrow" w:cs="Arial Narrow"/>
          <w:sz w:val="22"/>
          <w:szCs w:val="22"/>
          <w:lang w:val="sr-Cyrl-CS"/>
        </w:rPr>
        <w:t>) дана од дана постављања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обавештења о донетој одлуци о додели уговора могу поднети захтев за заштиту права.</w:t>
      </w: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r-Cyrl-CS"/>
        </w:rPr>
      </w:pPr>
    </w:p>
    <w:p w:rsidR="007407D2" w:rsidRPr="009D6CD3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2"/>
          <w:szCs w:val="22"/>
          <w:lang w:val="sr-Cyrl-CS"/>
        </w:rPr>
      </w:pPr>
      <w:r w:rsidRPr="009F4502">
        <w:rPr>
          <w:rFonts w:ascii="Arial Narrow" w:hAnsi="Arial Narrow" w:cs="Arial Narrow"/>
          <w:b/>
          <w:bCs/>
          <w:sz w:val="22"/>
          <w:szCs w:val="22"/>
          <w:lang w:val="sr-Cyrl-CS"/>
        </w:rPr>
        <w:t>11.</w:t>
      </w:r>
      <w:r w:rsidRPr="009D6CD3">
        <w:rPr>
          <w:rFonts w:ascii="Arial Narrow" w:hAnsi="Arial Narrow" w:cs="Arial Narrow"/>
          <w:sz w:val="22"/>
          <w:szCs w:val="22"/>
          <w:lang w:val="sr-Cyrl-CS"/>
        </w:rPr>
        <w:t xml:space="preserve"> 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Уколико нико не поднесе захтев у</w:t>
      </w:r>
      <w:r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року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 xml:space="preserve"> из тачке 10. овог Одељка, Наручилац закључује уговор са понуђачем и објављује Обавештење о закљученом уговору у року од 5 (пет) дана од дана закључења уговора, на Порталу јавних набавки и на интернет страници Наручиоца које сад</w:t>
      </w:r>
      <w:r w:rsidRPr="00DE779F">
        <w:rPr>
          <w:rFonts w:ascii="Arial Narrow" w:hAnsi="Arial Narrow" w:cs="Arial Narrow"/>
          <w:b/>
          <w:bCs/>
          <w:sz w:val="22"/>
          <w:szCs w:val="22"/>
        </w:rPr>
        <w:t>r</w:t>
      </w:r>
      <w:r w:rsidRPr="009D6CD3">
        <w:rPr>
          <w:rFonts w:ascii="Arial Narrow" w:hAnsi="Arial Narrow" w:cs="Arial Narrow"/>
          <w:b/>
          <w:bCs/>
          <w:sz w:val="22"/>
          <w:szCs w:val="22"/>
          <w:lang w:val="sr-Cyrl-CS"/>
        </w:rPr>
        <w:t>жи податке дате у Прилогу 3 И Закона.</w:t>
      </w: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Pr="00252232" w:rsidRDefault="007407D2" w:rsidP="00C17E19">
      <w:pPr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Default="007407D2" w:rsidP="00C17E19">
      <w:pPr>
        <w:rPr>
          <w:rFonts w:ascii="Arial" w:hAnsi="Arial" w:cs="Arial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D56E1F" w:rsidRDefault="007407D2" w:rsidP="00C17E19">
      <w:pPr>
        <w:rPr>
          <w:rFonts w:ascii="Arial Narrow" w:hAnsi="Arial Narrow" w:cs="Arial Narrow"/>
          <w:lang w:val="sr-Cyrl-CS"/>
        </w:rPr>
      </w:pPr>
    </w:p>
    <w:p w:rsidR="007407D2" w:rsidRPr="00EB1442" w:rsidRDefault="007407D2" w:rsidP="00C17E19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80"/>
          <w:sz w:val="22"/>
          <w:szCs w:val="22"/>
          <w:lang w:val="sr-Cyrl-CS"/>
        </w:rPr>
      </w:pPr>
    </w:p>
    <w:sectPr w:rsidR="007407D2" w:rsidRPr="00EB1442" w:rsidSect="00E70C7D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1E14"/>
    <w:multiLevelType w:val="hybridMultilevel"/>
    <w:tmpl w:val="79E26FA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B427E"/>
    <w:multiLevelType w:val="hybridMultilevel"/>
    <w:tmpl w:val="5C42A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43475B"/>
    <w:multiLevelType w:val="hybridMultilevel"/>
    <w:tmpl w:val="04BCFB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6F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749DB"/>
    <w:multiLevelType w:val="hybridMultilevel"/>
    <w:tmpl w:val="380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B0A0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SimSun" w:hAnsi="Arial Narro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82848"/>
    <w:multiLevelType w:val="hybridMultilevel"/>
    <w:tmpl w:val="9020B2B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46"/>
    <w:rsid w:val="00001C9C"/>
    <w:rsid w:val="00024109"/>
    <w:rsid w:val="0004190E"/>
    <w:rsid w:val="000568B9"/>
    <w:rsid w:val="000825A6"/>
    <w:rsid w:val="000B40E1"/>
    <w:rsid w:val="000C1173"/>
    <w:rsid w:val="000C280F"/>
    <w:rsid w:val="000D006D"/>
    <w:rsid w:val="000F0A1C"/>
    <w:rsid w:val="001177E8"/>
    <w:rsid w:val="001452E1"/>
    <w:rsid w:val="00193991"/>
    <w:rsid w:val="001944F8"/>
    <w:rsid w:val="001B72E6"/>
    <w:rsid w:val="001C7CB7"/>
    <w:rsid w:val="001E11F0"/>
    <w:rsid w:val="001F64B4"/>
    <w:rsid w:val="00201C28"/>
    <w:rsid w:val="00213A0D"/>
    <w:rsid w:val="00241884"/>
    <w:rsid w:val="00246B22"/>
    <w:rsid w:val="00252232"/>
    <w:rsid w:val="00265525"/>
    <w:rsid w:val="002C0A23"/>
    <w:rsid w:val="002C15FD"/>
    <w:rsid w:val="002C5AEB"/>
    <w:rsid w:val="002C6E38"/>
    <w:rsid w:val="00306DD6"/>
    <w:rsid w:val="003104F9"/>
    <w:rsid w:val="0034018E"/>
    <w:rsid w:val="00387E24"/>
    <w:rsid w:val="003A5869"/>
    <w:rsid w:val="003B277B"/>
    <w:rsid w:val="003B6F71"/>
    <w:rsid w:val="003D15B5"/>
    <w:rsid w:val="003D75C0"/>
    <w:rsid w:val="004113D4"/>
    <w:rsid w:val="00423750"/>
    <w:rsid w:val="00436EAE"/>
    <w:rsid w:val="00454C06"/>
    <w:rsid w:val="00463B5E"/>
    <w:rsid w:val="004A2145"/>
    <w:rsid w:val="004A3B0A"/>
    <w:rsid w:val="004C4B46"/>
    <w:rsid w:val="004D1CB5"/>
    <w:rsid w:val="004D681D"/>
    <w:rsid w:val="004F5D72"/>
    <w:rsid w:val="00502405"/>
    <w:rsid w:val="0051215D"/>
    <w:rsid w:val="005347D7"/>
    <w:rsid w:val="005A62E1"/>
    <w:rsid w:val="005B45AC"/>
    <w:rsid w:val="005B53E6"/>
    <w:rsid w:val="005C27F6"/>
    <w:rsid w:val="005E347F"/>
    <w:rsid w:val="005E3F4E"/>
    <w:rsid w:val="00601F29"/>
    <w:rsid w:val="00651E37"/>
    <w:rsid w:val="0067761F"/>
    <w:rsid w:val="006A3B43"/>
    <w:rsid w:val="00701B55"/>
    <w:rsid w:val="007407D2"/>
    <w:rsid w:val="00745EAA"/>
    <w:rsid w:val="0075197E"/>
    <w:rsid w:val="00785ADD"/>
    <w:rsid w:val="007A5442"/>
    <w:rsid w:val="007D11C0"/>
    <w:rsid w:val="007D2AE0"/>
    <w:rsid w:val="008116D7"/>
    <w:rsid w:val="00820EC0"/>
    <w:rsid w:val="0083376F"/>
    <w:rsid w:val="008353B4"/>
    <w:rsid w:val="00866838"/>
    <w:rsid w:val="00892A9B"/>
    <w:rsid w:val="008976A1"/>
    <w:rsid w:val="008A1D7F"/>
    <w:rsid w:val="008A5043"/>
    <w:rsid w:val="008B2547"/>
    <w:rsid w:val="008B4F11"/>
    <w:rsid w:val="008B6922"/>
    <w:rsid w:val="00932C0B"/>
    <w:rsid w:val="00946F1C"/>
    <w:rsid w:val="009B058E"/>
    <w:rsid w:val="009B5F61"/>
    <w:rsid w:val="009D6CD3"/>
    <w:rsid w:val="009E5E3B"/>
    <w:rsid w:val="009F4502"/>
    <w:rsid w:val="00A258D9"/>
    <w:rsid w:val="00AD5BE7"/>
    <w:rsid w:val="00AE54A2"/>
    <w:rsid w:val="00B81EAC"/>
    <w:rsid w:val="00BD2B07"/>
    <w:rsid w:val="00C13021"/>
    <w:rsid w:val="00C16184"/>
    <w:rsid w:val="00C17E19"/>
    <w:rsid w:val="00C26420"/>
    <w:rsid w:val="00C300D6"/>
    <w:rsid w:val="00C96867"/>
    <w:rsid w:val="00CA2995"/>
    <w:rsid w:val="00CC5F55"/>
    <w:rsid w:val="00CF1462"/>
    <w:rsid w:val="00D05811"/>
    <w:rsid w:val="00D1320E"/>
    <w:rsid w:val="00D53EEB"/>
    <w:rsid w:val="00D56E1F"/>
    <w:rsid w:val="00DE779F"/>
    <w:rsid w:val="00E103DC"/>
    <w:rsid w:val="00E4017C"/>
    <w:rsid w:val="00E46092"/>
    <w:rsid w:val="00E70C7D"/>
    <w:rsid w:val="00E81E61"/>
    <w:rsid w:val="00E83C65"/>
    <w:rsid w:val="00EB1442"/>
    <w:rsid w:val="00EE69A5"/>
    <w:rsid w:val="00F14986"/>
    <w:rsid w:val="00F462D1"/>
    <w:rsid w:val="00F635E0"/>
    <w:rsid w:val="00F870FA"/>
    <w:rsid w:val="00FA3969"/>
    <w:rsid w:val="00FC188A"/>
    <w:rsid w:val="00FC791D"/>
    <w:rsid w:val="00FD55D9"/>
    <w:rsid w:val="00FE09BF"/>
    <w:rsid w:val="00FE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FA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96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F55"/>
    <w:rPr>
      <w:sz w:val="0"/>
      <w:szCs w:val="0"/>
      <w:lang w:eastAsia="zh-CN"/>
    </w:rPr>
  </w:style>
  <w:style w:type="character" w:styleId="Hyperlink">
    <w:name w:val="Hyperlink"/>
    <w:basedOn w:val="DefaultParagraphFont"/>
    <w:uiPriority w:val="99"/>
    <w:rsid w:val="00946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901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subject/>
  <dc:creator>User</dc:creator>
  <cp:keywords/>
  <dc:description/>
  <cp:lastModifiedBy>toov NEW</cp:lastModifiedBy>
  <cp:revision>15</cp:revision>
  <cp:lastPrinted>2013-08-14T11:08:00Z</cp:lastPrinted>
  <dcterms:created xsi:type="dcterms:W3CDTF">2013-10-11T06:58:00Z</dcterms:created>
  <dcterms:modified xsi:type="dcterms:W3CDTF">2017-02-21T13:48:00Z</dcterms:modified>
</cp:coreProperties>
</file>